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28" w:rsidRDefault="00952128" w:rsidP="00952128">
      <w:pPr>
        <w:jc w:val="both"/>
        <w:rPr>
          <w:b/>
          <w:lang w:val="kk-KZ"/>
        </w:rPr>
      </w:pPr>
      <w:r>
        <w:rPr>
          <w:b/>
          <w:lang w:val="kk-KZ"/>
        </w:rPr>
        <w:t>15-ЛЕКЦИЯ. Бірінші ретті дербес туындылы сызықты дифференциал теңдеулер.</w:t>
      </w:r>
    </w:p>
    <w:p w:rsidR="00952128" w:rsidRPr="00771561" w:rsidRDefault="00952128" w:rsidP="00952128">
      <w:pPr>
        <w:jc w:val="both"/>
        <w:rPr>
          <w:lang w:val="kk-KZ"/>
        </w:rPr>
      </w:pPr>
      <w:r>
        <w:rPr>
          <w:b/>
          <w:lang w:val="kk-KZ"/>
        </w:rPr>
        <w:t xml:space="preserve">Лекция мақсаты: </w:t>
      </w:r>
      <w:r>
        <w:rPr>
          <w:lang w:val="kk-KZ"/>
        </w:rPr>
        <w:t>Дербес туындылы сызықты теңдеулерді интегралдау әдістерімен таныстыру. Жалпы шешімді құру әдісімен таныстыру.</w:t>
      </w:r>
    </w:p>
    <w:p w:rsidR="00952128" w:rsidRDefault="00952128" w:rsidP="00952128">
      <w:pPr>
        <w:jc w:val="both"/>
        <w:rPr>
          <w:lang w:val="kk-KZ"/>
        </w:rPr>
      </w:pPr>
      <w:r>
        <w:rPr>
          <w:b/>
          <w:lang w:val="kk-KZ"/>
        </w:rPr>
        <w:t xml:space="preserve">Негізгі сөздер: </w:t>
      </w:r>
      <w:r>
        <w:rPr>
          <w:lang w:val="kk-KZ"/>
        </w:rPr>
        <w:t>Квазисызықты теңдеулер, сипаттаушы теңдеулер, интеграл, симметриялы түрдегі теңдеулер.</w:t>
      </w:r>
    </w:p>
    <w:p w:rsidR="00952128" w:rsidRDefault="00952128" w:rsidP="00952128">
      <w:pPr>
        <w:jc w:val="both"/>
        <w:rPr>
          <w:b/>
          <w:lang w:val="kk-KZ"/>
        </w:rPr>
      </w:pPr>
      <w:r>
        <w:rPr>
          <w:b/>
          <w:lang w:val="kk-KZ"/>
        </w:rPr>
        <w:t>Қысқаша мазмұны</w:t>
      </w:r>
    </w:p>
    <w:p w:rsidR="00952128" w:rsidRPr="00F26F34" w:rsidRDefault="00952128" w:rsidP="00952128">
      <w:pPr>
        <w:jc w:val="center"/>
        <w:rPr>
          <w:b/>
          <w:lang w:val="kk-KZ"/>
        </w:rPr>
      </w:pPr>
    </w:p>
    <w:p w:rsidR="00952128" w:rsidRPr="00F26F34" w:rsidRDefault="00952128" w:rsidP="00952128">
      <w:pPr>
        <w:jc w:val="center"/>
        <w:rPr>
          <w:b/>
          <w:lang w:val="kk-KZ"/>
        </w:rPr>
      </w:pP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b/>
          <w:lang w:val="kk-KZ"/>
        </w:rPr>
        <w:t xml:space="preserve">1. </w:t>
      </w:r>
      <w:r w:rsidRPr="00F26F34">
        <w:rPr>
          <w:lang w:val="kk-KZ"/>
        </w:rPr>
        <w:t>Бірінші ретті дербес туындылы дифференциал теңдеудің жалпы түрі былай жазылады:</w:t>
      </w:r>
    </w:p>
    <w:p w:rsidR="00952128" w:rsidRPr="00F26F34" w:rsidRDefault="00952128" w:rsidP="00952128">
      <w:pPr>
        <w:ind w:firstLine="340"/>
        <w:jc w:val="right"/>
        <w:rPr>
          <w:lang w:val="kk-KZ"/>
        </w:rPr>
      </w:pPr>
      <w:r w:rsidRPr="00F26F34">
        <w:rPr>
          <w:position w:val="-30"/>
          <w:lang w:val="kk-KZ"/>
        </w:rPr>
        <w:object w:dxaOrig="3767" w:dyaOrig="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40.3pt" o:ole="">
            <v:imagedata r:id="rId4" o:title=""/>
          </v:shape>
          <o:OLEObject Type="Embed" ProgID="Equation.3" ShapeID="_x0000_i1025" DrawAspect="Content" ObjectID="_1481977363" r:id="rId5"/>
        </w:object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  <w:t>(1)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Мұндағы </w:t>
      </w:r>
      <w:r w:rsidRPr="00F26F34">
        <w:rPr>
          <w:position w:val="-6"/>
          <w:lang w:val="kk-KZ"/>
        </w:rPr>
        <w:object w:dxaOrig="180" w:dyaOrig="200">
          <v:shape id="_x0000_i1026" type="#_x0000_t75" style="width:9.25pt;height:9.9pt" o:ole="">
            <v:imagedata r:id="rId6" o:title=""/>
          </v:shape>
          <o:OLEObject Type="Embed" ProgID="Equation.3" ShapeID="_x0000_i1026" DrawAspect="Content" ObjectID="_1481977364" r:id="rId7"/>
        </w:object>
      </w:r>
      <w:r w:rsidRPr="00F26F34">
        <w:rPr>
          <w:lang w:val="kk-KZ"/>
        </w:rPr>
        <w:t xml:space="preserve">- белгісіз функция, </w:t>
      </w:r>
      <w:r w:rsidRPr="00F26F34">
        <w:rPr>
          <w:position w:val="-10"/>
          <w:lang w:val="kk-KZ"/>
        </w:rPr>
        <w:object w:dxaOrig="800" w:dyaOrig="320">
          <v:shape id="_x0000_i1027" type="#_x0000_t75" style="width:40.3pt;height:15.85pt" o:ole="">
            <v:imagedata r:id="rId8" o:title=""/>
          </v:shape>
          <o:OLEObject Type="Embed" ProgID="Equation.3" ShapeID="_x0000_i1027" DrawAspect="Content" ObjectID="_1481977365" r:id="rId9"/>
        </w:object>
      </w:r>
      <w:r w:rsidRPr="00F26F34">
        <w:rPr>
          <w:lang w:val="kk-KZ"/>
        </w:rPr>
        <w:t xml:space="preserve">- тәуелсіз айнымалылар. </w:t>
      </w:r>
      <w:r w:rsidRPr="00F26F34">
        <w:rPr>
          <w:position w:val="-4"/>
          <w:lang w:val="kk-KZ"/>
        </w:rPr>
        <w:object w:dxaOrig="240" w:dyaOrig="240">
          <v:shape id="_x0000_i1028" type="#_x0000_t75" style="width:11.9pt;height:11.9pt" o:ole="">
            <v:imagedata r:id="rId10" o:title=""/>
          </v:shape>
          <o:OLEObject Type="Embed" ProgID="Equation.3" ShapeID="_x0000_i1028" DrawAspect="Content" ObjectID="_1481977366" r:id="rId11"/>
        </w:object>
      </w:r>
      <w:r w:rsidRPr="00F26F34">
        <w:rPr>
          <w:lang w:val="kk-KZ"/>
        </w:rPr>
        <w:t xml:space="preserve">- кейбір </w:t>
      </w:r>
      <w:r w:rsidRPr="00F26F34">
        <w:rPr>
          <w:position w:val="-10"/>
          <w:lang w:val="kk-KZ"/>
        </w:rPr>
        <w:object w:dxaOrig="1040" w:dyaOrig="360">
          <v:shape id="_x0000_i1029" type="#_x0000_t75" style="width:52.2pt;height:17.85pt" o:ole="">
            <v:imagedata r:id="rId12" o:title=""/>
          </v:shape>
          <o:OLEObject Type="Embed" ProgID="Equation.3" ShapeID="_x0000_i1029" DrawAspect="Content" ObjectID="_1481977367" r:id="rId13"/>
        </w:object>
      </w:r>
      <w:r w:rsidRPr="00F26F34">
        <w:rPr>
          <w:lang w:val="kk-KZ"/>
        </w:rPr>
        <w:t xml:space="preserve"> облысында екі рет үздіксіз дифференциалданатын функция болсын.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b/>
          <w:lang w:val="kk-KZ"/>
        </w:rPr>
        <w:t>Анықтама.</w:t>
      </w:r>
      <w:r w:rsidRPr="00F26F34">
        <w:rPr>
          <w:lang w:val="kk-KZ"/>
        </w:rPr>
        <w:t xml:space="preserve"> Кейбір </w:t>
      </w:r>
      <w:r w:rsidRPr="00F26F34">
        <w:rPr>
          <w:position w:val="-10"/>
          <w:lang w:val="kk-KZ"/>
        </w:rPr>
        <w:object w:dxaOrig="820" w:dyaOrig="360">
          <v:shape id="_x0000_i1030" type="#_x0000_t75" style="width:40.95pt;height:17.85pt" o:ole="">
            <v:imagedata r:id="rId14" o:title=""/>
          </v:shape>
          <o:OLEObject Type="Embed" ProgID="Equation.3" ShapeID="_x0000_i1030" DrawAspect="Content" ObjectID="_1481977368" r:id="rId15"/>
        </w:object>
      </w:r>
      <w:r w:rsidRPr="00F26F34">
        <w:rPr>
          <w:lang w:val="kk-KZ"/>
        </w:rPr>
        <w:t xml:space="preserve"> облысында анықталған үздіксіз дифференциалданатын </w:t>
      </w:r>
      <w:r w:rsidRPr="00F26F34">
        <w:rPr>
          <w:position w:val="-10"/>
          <w:lang w:val="kk-KZ"/>
        </w:rPr>
        <w:object w:dxaOrig="1420" w:dyaOrig="320">
          <v:shape id="_x0000_i1031" type="#_x0000_t75" style="width:70.7pt;height:15.85pt" o:ole="">
            <v:imagedata r:id="rId16" o:title=""/>
          </v:shape>
          <o:OLEObject Type="Embed" ProgID="Equation.3" ShapeID="_x0000_i1031" DrawAspect="Content" ObjectID="_1481977369" r:id="rId17"/>
        </w:object>
      </w:r>
      <w:r w:rsidRPr="00F26F34">
        <w:rPr>
          <w:lang w:val="kk-KZ"/>
        </w:rPr>
        <w:t xml:space="preserve"> функциясы (1) теңдеудің шешімі деп аталады, егер ол төмендегідей шарттарды қанағаттандырса: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 xml:space="preserve">1) </w:t>
      </w:r>
      <w:r w:rsidRPr="00F26F34">
        <w:rPr>
          <w:position w:val="-30"/>
          <w:lang w:val="kk-KZ"/>
        </w:rPr>
        <w:object w:dxaOrig="4440" w:dyaOrig="700">
          <v:shape id="_x0000_i1032" type="#_x0000_t75" style="width:221.95pt;height:35pt" o:ole="">
            <v:imagedata r:id="rId18" o:title=""/>
          </v:shape>
          <o:OLEObject Type="Embed" ProgID="Equation.3" ShapeID="_x0000_i1032" DrawAspect="Content" ObjectID="_1481977370" r:id="rId19"/>
        </w:objec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 xml:space="preserve">2) </w:t>
      </w:r>
      <w:r w:rsidRPr="00F26F34">
        <w:rPr>
          <w:position w:val="-30"/>
          <w:lang w:val="kk-KZ"/>
        </w:rPr>
        <w:object w:dxaOrig="4560" w:dyaOrig="700">
          <v:shape id="_x0000_i1033" type="#_x0000_t75" style="width:227.9pt;height:35pt" o:ole="">
            <v:imagedata r:id="rId20" o:title=""/>
          </v:shape>
          <o:OLEObject Type="Embed" ProgID="Equation.3" ShapeID="_x0000_i1033" DrawAspect="Content" ObjectID="_1481977371" r:id="rId21"/>
        </w:object>
      </w:r>
    </w:p>
    <w:p w:rsidR="00952128" w:rsidRPr="00F26F34" w:rsidRDefault="00952128" w:rsidP="00952128">
      <w:pPr>
        <w:ind w:left="340"/>
        <w:jc w:val="both"/>
        <w:rPr>
          <w:lang w:val="kk-KZ"/>
        </w:rPr>
      </w:pPr>
      <w:r w:rsidRPr="00F26F34">
        <w:rPr>
          <w:lang w:val="kk-KZ"/>
        </w:rPr>
        <w:t xml:space="preserve">Бұл </w:t>
      </w:r>
      <w:r w:rsidRPr="00F26F34">
        <w:rPr>
          <w:position w:val="-10"/>
          <w:lang w:val="kk-KZ"/>
        </w:rPr>
        <w:object w:dxaOrig="1420" w:dyaOrig="320">
          <v:shape id="_x0000_i1034" type="#_x0000_t75" style="width:70.7pt;height:15.85pt" o:ole="">
            <v:imagedata r:id="rId16" o:title=""/>
          </v:shape>
          <o:OLEObject Type="Embed" ProgID="Equation.3" ShapeID="_x0000_i1034" DrawAspect="Content" ObjectID="_1481977372" r:id="rId22"/>
        </w:object>
      </w:r>
      <w:r w:rsidRPr="00F26F34">
        <w:rPr>
          <w:lang w:val="kk-KZ"/>
        </w:rPr>
        <w:t xml:space="preserve"> функциясы </w:t>
      </w:r>
      <w:r w:rsidRPr="00F26F34">
        <w:rPr>
          <w:position w:val="-14"/>
          <w:lang w:val="kk-KZ"/>
        </w:rPr>
        <w:object w:dxaOrig="960" w:dyaOrig="400">
          <v:shape id="_x0000_i1035" type="#_x0000_t75" style="width:48.2pt;height:19.8pt" o:ole="">
            <v:imagedata r:id="rId23" o:title=""/>
          </v:shape>
          <o:OLEObject Type="Embed" ProgID="Equation.3" ShapeID="_x0000_i1035" DrawAspect="Content" ObjectID="_1481977373" r:id="rId24"/>
        </w:object>
      </w:r>
      <w:r w:rsidRPr="00F26F34">
        <w:rPr>
          <w:lang w:val="kk-KZ"/>
        </w:rPr>
        <w:t xml:space="preserve"> - кеңістігінде кейбір 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>бетті анықтайды. Осы бетті берілген теңдеудің интегралдық беті деп атайды.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 xml:space="preserve">Бірінші ретті дербес туындылы теңдеулерді интегралдау әдетте жәй дифференциал теңдеулер жүйесін интегралдауға келтіріледі. Сондықтан, мұндай теңдеулер жәй дифференциал теңдеулер бағдарламасына енгізілген. </w:t>
      </w:r>
    </w:p>
    <w:p w:rsidR="00952128" w:rsidRPr="00F26F34" w:rsidRDefault="00952128" w:rsidP="00952128">
      <w:pPr>
        <w:ind w:left="340" w:hanging="340"/>
        <w:jc w:val="both"/>
        <w:rPr>
          <w:lang w:val="kk-KZ"/>
        </w:rPr>
      </w:pPr>
      <w:r w:rsidRPr="00F26F34">
        <w:rPr>
          <w:lang w:val="kk-KZ"/>
        </w:rPr>
        <w:tab/>
        <w:t xml:space="preserve">Біз бұл жерде бірінші ретті дербес туындылы теңдеулердің тек </w:t>
      </w:r>
    </w:p>
    <w:p w:rsidR="00952128" w:rsidRPr="00F26F34" w:rsidRDefault="00952128" w:rsidP="00952128">
      <w:pPr>
        <w:ind w:left="340" w:hanging="340"/>
        <w:jc w:val="both"/>
        <w:rPr>
          <w:lang w:val="kk-KZ"/>
        </w:rPr>
      </w:pPr>
      <w:r w:rsidRPr="00F26F34">
        <w:rPr>
          <w:lang w:val="kk-KZ"/>
        </w:rPr>
        <w:t xml:space="preserve">екі сызықты түрін ғана қарастырамыз. </w:t>
      </w:r>
    </w:p>
    <w:p w:rsidR="00952128" w:rsidRPr="00F26F34" w:rsidRDefault="00952128" w:rsidP="00952128">
      <w:pPr>
        <w:ind w:left="340" w:hanging="340"/>
        <w:rPr>
          <w:lang w:val="kk-KZ"/>
        </w:rPr>
      </w:pPr>
    </w:p>
    <w:p w:rsidR="00952128" w:rsidRPr="00F26F34" w:rsidRDefault="00952128" w:rsidP="00952128">
      <w:pPr>
        <w:ind w:left="340" w:hanging="340"/>
        <w:rPr>
          <w:lang w:val="kk-KZ"/>
        </w:rPr>
      </w:pPr>
      <w:r w:rsidRPr="00F26F34">
        <w:rPr>
          <w:lang w:val="kk-KZ"/>
        </w:rPr>
        <w:tab/>
      </w:r>
      <w:r w:rsidRPr="00F26F34">
        <w:rPr>
          <w:b/>
          <w:lang w:val="kk-KZ"/>
        </w:rPr>
        <w:t>2.</w:t>
      </w:r>
      <w:r w:rsidRPr="00F26F34">
        <w:rPr>
          <w:lang w:val="kk-KZ"/>
        </w:rPr>
        <w:t xml:space="preserve"> Алдымен, біртекті сызықты теңдеуді қарастырайық:</w:t>
      </w:r>
    </w:p>
    <w:p w:rsidR="00952128" w:rsidRPr="00F26F34" w:rsidRDefault="00952128" w:rsidP="00952128">
      <w:pPr>
        <w:ind w:left="340" w:hanging="340"/>
        <w:jc w:val="right"/>
        <w:rPr>
          <w:lang w:val="kk-KZ"/>
        </w:rPr>
      </w:pPr>
      <w:r w:rsidRPr="00F26F34">
        <w:rPr>
          <w:position w:val="-28"/>
          <w:lang w:val="kk-KZ"/>
        </w:rPr>
        <w:object w:dxaOrig="3800" w:dyaOrig="639">
          <v:shape id="_x0000_i1036" type="#_x0000_t75" style="width:190.25pt;height:31.7pt" o:ole="">
            <v:imagedata r:id="rId25" o:title=""/>
          </v:shape>
          <o:OLEObject Type="Embed" ProgID="Equation.3" ShapeID="_x0000_i1036" DrawAspect="Content" ObjectID="_1481977374" r:id="rId26"/>
        </w:object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  <w:t>(2)</w:t>
      </w:r>
    </w:p>
    <w:p w:rsidR="00952128" w:rsidRPr="00F26F34" w:rsidRDefault="00952128" w:rsidP="00952128">
      <w:pPr>
        <w:ind w:left="340" w:hanging="340"/>
        <w:jc w:val="both"/>
        <w:rPr>
          <w:lang w:val="kk-KZ"/>
        </w:rPr>
      </w:pPr>
      <w:r w:rsidRPr="00F26F34">
        <w:rPr>
          <w:lang w:val="kk-KZ"/>
        </w:rPr>
        <w:t xml:space="preserve">Мұндағы,   </w:t>
      </w:r>
      <w:r w:rsidRPr="00F26F34">
        <w:rPr>
          <w:position w:val="-10"/>
          <w:lang w:val="kk-KZ"/>
        </w:rPr>
        <w:object w:dxaOrig="240" w:dyaOrig="320">
          <v:shape id="_x0000_i1037" type="#_x0000_t75" style="width:11.9pt;height:15.85pt" o:ole="">
            <v:imagedata r:id="rId27" o:title=""/>
          </v:shape>
          <o:OLEObject Type="Embed" ProgID="Equation.3" ShapeID="_x0000_i1037" DrawAspect="Content" ObjectID="_1481977375" r:id="rId28"/>
        </w:object>
      </w:r>
      <w:r w:rsidRPr="00F26F34">
        <w:rPr>
          <w:lang w:val="kk-KZ"/>
        </w:rPr>
        <w:t xml:space="preserve"> - функциялары  кейбір   </w:t>
      </w:r>
      <w:r w:rsidRPr="00F26F34">
        <w:rPr>
          <w:position w:val="-4"/>
          <w:lang w:val="kk-KZ"/>
        </w:rPr>
        <w:object w:dxaOrig="740" w:dyaOrig="300">
          <v:shape id="_x0000_i1038" type="#_x0000_t75" style="width:37pt;height:15.2pt" o:ole="">
            <v:imagedata r:id="rId29" o:title=""/>
          </v:shape>
          <o:OLEObject Type="Embed" ProgID="Equation.3" ShapeID="_x0000_i1038" DrawAspect="Content" ObjectID="_1481977376" r:id="rId30"/>
        </w:object>
      </w:r>
      <w:r w:rsidRPr="00F26F34">
        <w:rPr>
          <w:lang w:val="kk-KZ"/>
        </w:rPr>
        <w:t xml:space="preserve">  облысында  үздіксіз </w:t>
      </w:r>
    </w:p>
    <w:p w:rsidR="00952128" w:rsidRPr="00F26F34" w:rsidRDefault="00952128" w:rsidP="00952128">
      <w:pPr>
        <w:ind w:left="340" w:hanging="340"/>
        <w:jc w:val="both"/>
        <w:rPr>
          <w:lang w:val="kk-KZ"/>
        </w:rPr>
      </w:pPr>
      <w:r w:rsidRPr="00F26F34">
        <w:rPr>
          <w:lang w:val="kk-KZ"/>
        </w:rPr>
        <w:t xml:space="preserve">дифференциалданатын    және    бәрі   бірдей   нөлге    айналмайтын 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функциялар деп есептелінеді. Бұл (2) теңдеуге төмендегідей жәй дифференциал теңдеулердің симметриялық түрі сәйкес қойылады. 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28"/>
          <w:lang w:val="kk-KZ"/>
        </w:rPr>
        <w:object w:dxaOrig="4220" w:dyaOrig="639">
          <v:shape id="_x0000_i1039" type="#_x0000_t75" style="width:210.7pt;height:31.7pt" o:ole="">
            <v:imagedata r:id="rId31" o:title=""/>
          </v:shape>
          <o:OLEObject Type="Embed" ProgID="Equation.3" ShapeID="_x0000_i1039" DrawAspect="Content" ObjectID="_1481977377" r:id="rId32"/>
        </w:object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  <w:t>(3)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Осы жүйені (2) теңдеудің сипаттаушы жүйесі деп атайды. Оның интегралдық қисықтары (2) теңдеудің сипаттауыштары (характеристикалары) деп аталады. Бұл жүйенің барлық уақытта шешімдері бар және ол жалғыз. Сондықтан, </w:t>
      </w:r>
      <w:r w:rsidRPr="00F26F34">
        <w:rPr>
          <w:position w:val="-4"/>
          <w:lang w:val="kk-KZ"/>
        </w:rPr>
        <w:object w:dxaOrig="240" w:dyaOrig="240">
          <v:shape id="_x0000_i1040" type="#_x0000_t75" style="width:11.9pt;height:11.9pt" o:ole="">
            <v:imagedata r:id="rId33" o:title=""/>
          </v:shape>
          <o:OLEObject Type="Embed" ProgID="Equation.3" ShapeID="_x0000_i1040" DrawAspect="Content" ObjectID="_1481977378" r:id="rId34"/>
        </w:object>
      </w:r>
      <w:r w:rsidRPr="00F26F34">
        <w:rPr>
          <w:lang w:val="kk-KZ"/>
        </w:rPr>
        <w:t xml:space="preserve"> облысының әрбір нүктесі арқылы тек бір ғана сипаттауыш өтеді және олардыңғ тәуелсіздерінің саны </w:t>
      </w:r>
      <w:r w:rsidRPr="00F26F34">
        <w:rPr>
          <w:position w:val="-6"/>
          <w:lang w:val="kk-KZ"/>
        </w:rPr>
        <w:object w:dxaOrig="460" w:dyaOrig="260">
          <v:shape id="_x0000_i1041" type="#_x0000_t75" style="width:23.1pt;height:13.2pt" o:ole="">
            <v:imagedata r:id="rId35" o:title=""/>
          </v:shape>
          <o:OLEObject Type="Embed" ProgID="Equation.3" ShapeID="_x0000_i1041" DrawAspect="Content" ObjectID="_1481977379" r:id="rId36"/>
        </w:object>
      </w:r>
      <w:r w:rsidRPr="00F26F34">
        <w:rPr>
          <w:lang w:val="kk-KZ"/>
        </w:rPr>
        <w:t xml:space="preserve"> - ге тең, себебі, ол </w:t>
      </w:r>
      <w:r w:rsidRPr="00F26F34">
        <w:rPr>
          <w:position w:val="-6"/>
          <w:lang w:val="kk-KZ"/>
        </w:rPr>
        <w:object w:dxaOrig="460" w:dyaOrig="260">
          <v:shape id="_x0000_i1042" type="#_x0000_t75" style="width:23.1pt;height:13.2pt" o:ole="">
            <v:imagedata r:id="rId37" o:title=""/>
          </v:shape>
          <o:OLEObject Type="Embed" ProgID="Equation.3" ShapeID="_x0000_i1042" DrawAspect="Content" ObjectID="_1481977380" r:id="rId38"/>
        </w:object>
      </w:r>
      <w:r w:rsidRPr="00F26F34">
        <w:rPr>
          <w:lang w:val="kk-KZ"/>
        </w:rPr>
        <w:t xml:space="preserve"> - ретті  қалыпты жүйеге эквивалент.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b/>
          <w:lang w:val="kk-KZ"/>
        </w:rPr>
        <w:t>Теорема-1.</w:t>
      </w:r>
      <w:r w:rsidRPr="00F26F34">
        <w:rPr>
          <w:lang w:val="kk-KZ"/>
        </w:rPr>
        <w:t xml:space="preserve"> </w:t>
      </w:r>
      <w:r w:rsidRPr="00F26F34">
        <w:rPr>
          <w:position w:val="-4"/>
          <w:lang w:val="kk-KZ"/>
        </w:rPr>
        <w:object w:dxaOrig="240" w:dyaOrig="240">
          <v:shape id="_x0000_i1043" type="#_x0000_t75" style="width:11.9pt;height:11.9pt" o:ole="">
            <v:imagedata r:id="rId33" o:title=""/>
          </v:shape>
          <o:OLEObject Type="Embed" ProgID="Equation.3" ShapeID="_x0000_i1043" DrawAspect="Content" ObjectID="_1481977381" r:id="rId39"/>
        </w:object>
      </w:r>
      <w:r w:rsidRPr="00F26F34">
        <w:rPr>
          <w:lang w:val="kk-KZ"/>
        </w:rPr>
        <w:t xml:space="preserve"> облысында анықталған үздіксіз дифференциалданатын </w:t>
      </w:r>
      <w:r w:rsidRPr="00F26F34">
        <w:rPr>
          <w:position w:val="-10"/>
          <w:lang w:val="kk-KZ"/>
        </w:rPr>
        <w:object w:dxaOrig="1420" w:dyaOrig="320">
          <v:shape id="_x0000_i1044" type="#_x0000_t75" style="width:70.7pt;height:15.85pt" o:ole="">
            <v:imagedata r:id="rId16" o:title=""/>
          </v:shape>
          <o:OLEObject Type="Embed" ProgID="Equation.3" ShapeID="_x0000_i1044" DrawAspect="Content" ObjectID="_1481977382" r:id="rId40"/>
        </w:object>
      </w:r>
      <w:r w:rsidRPr="00F26F34">
        <w:rPr>
          <w:lang w:val="kk-KZ"/>
        </w:rPr>
        <w:t xml:space="preserve"> функциясы (2) теңдеудің шешімі болуы үшін оның (3) жүйенің интегралы болуы қажетті және жеткілікті.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b/>
          <w:lang w:val="kk-KZ"/>
        </w:rPr>
        <w:t>Дәлелдеуі.</w:t>
      </w:r>
      <w:r w:rsidRPr="00F26F34">
        <w:rPr>
          <w:lang w:val="kk-KZ"/>
        </w:rPr>
        <w:t xml:space="preserve"> 1) қажеттілігі. Айталық, </w:t>
      </w:r>
      <w:r w:rsidRPr="00F26F34">
        <w:rPr>
          <w:position w:val="-10"/>
          <w:lang w:val="kk-KZ"/>
        </w:rPr>
        <w:object w:dxaOrig="1420" w:dyaOrig="320">
          <v:shape id="_x0000_i1045" type="#_x0000_t75" style="width:70.7pt;height:15.85pt" o:ole="">
            <v:imagedata r:id="rId16" o:title=""/>
          </v:shape>
          <o:OLEObject Type="Embed" ProgID="Equation.3" ShapeID="_x0000_i1045" DrawAspect="Content" ObjectID="_1481977383" r:id="rId41"/>
        </w:object>
      </w:r>
      <w:r w:rsidRPr="00F26F34">
        <w:rPr>
          <w:lang w:val="kk-KZ"/>
        </w:rPr>
        <w:t xml:space="preserve"> функциясы (2) теңдеудің шешімі болсын:</w:t>
      </w:r>
    </w:p>
    <w:p w:rsidR="00952128" w:rsidRPr="00F26F34" w:rsidRDefault="00952128" w:rsidP="00952128">
      <w:pPr>
        <w:ind w:firstLine="340"/>
        <w:jc w:val="right"/>
        <w:rPr>
          <w:lang w:val="kk-KZ"/>
        </w:rPr>
      </w:pPr>
      <w:r w:rsidRPr="00F26F34">
        <w:rPr>
          <w:position w:val="-28"/>
          <w:lang w:val="kk-KZ"/>
        </w:rPr>
        <w:object w:dxaOrig="5440" w:dyaOrig="639">
          <v:shape id="_x0000_i1046" type="#_x0000_t75" style="width:272.15pt;height:31.7pt" o:ole="">
            <v:imagedata r:id="rId42" o:title=""/>
          </v:shape>
          <o:OLEObject Type="Embed" ProgID="Equation.3" ShapeID="_x0000_i1046" DrawAspect="Content" ObjectID="_1481977384" r:id="rId43"/>
        </w:object>
      </w:r>
      <w:r w:rsidRPr="00F26F34"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>(4)</w: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>Бұл функцияның толық дифференциалы былай жазылады: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28"/>
          <w:lang w:val="kk-KZ"/>
        </w:rPr>
        <w:object w:dxaOrig="2340" w:dyaOrig="639">
          <v:shape id="_x0000_i1047" type="#_x0000_t75" style="width:116.9pt;height:31.7pt" o:ole="">
            <v:imagedata r:id="rId44" o:title=""/>
          </v:shape>
          <o:OLEObject Type="Embed" ProgID="Equation.3" ShapeID="_x0000_i1047" DrawAspect="Content" ObjectID="_1481977385" r:id="rId45"/>
        </w:object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>(5)</w: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Осындағы әрбір </w:t>
      </w:r>
      <w:r w:rsidRPr="00F26F34">
        <w:rPr>
          <w:position w:val="-10"/>
          <w:lang w:val="kk-KZ"/>
        </w:rPr>
        <w:object w:dxaOrig="320" w:dyaOrig="320">
          <v:shape id="_x0000_i1048" type="#_x0000_t75" style="width:15.85pt;height:15.85pt" o:ole="">
            <v:imagedata r:id="rId46" o:title=""/>
          </v:shape>
          <o:OLEObject Type="Embed" ProgID="Equation.3" ShapeID="_x0000_i1048" DrawAspect="Content" ObjectID="_1481977386" r:id="rId47"/>
        </w:object>
      </w:r>
      <w:r w:rsidRPr="00F26F34">
        <w:rPr>
          <w:lang w:val="kk-KZ"/>
        </w:rPr>
        <w:t xml:space="preserve">-дің орнына оған пропорционал </w:t>
      </w:r>
      <w:r w:rsidRPr="00F26F34">
        <w:rPr>
          <w:position w:val="-10"/>
          <w:lang w:val="kk-KZ"/>
        </w:rPr>
        <w:object w:dxaOrig="240" w:dyaOrig="320">
          <v:shape id="_x0000_i1049" type="#_x0000_t75" style="width:11.9pt;height:15.85pt" o:ole="">
            <v:imagedata r:id="rId27" o:title=""/>
          </v:shape>
          <o:OLEObject Type="Embed" ProgID="Equation.3" ShapeID="_x0000_i1049" DrawAspect="Content" ObjectID="_1481977387" r:id="rId48"/>
        </w:object>
      </w:r>
      <w:r w:rsidRPr="00F26F34">
        <w:rPr>
          <w:lang w:val="kk-KZ"/>
        </w:rPr>
        <w:t xml:space="preserve"> функциясын қойсақ, төмендегідей қатынас аламыз: 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30"/>
          <w:lang w:val="kk-KZ"/>
        </w:rPr>
        <w:object w:dxaOrig="5240" w:dyaOrig="700">
          <v:shape id="_x0000_i1050" type="#_x0000_t75" style="width:262.25pt;height:35pt" o:ole="">
            <v:imagedata r:id="rId49" o:title=""/>
          </v:shape>
          <o:OLEObject Type="Embed" ProgID="Equation.3" ShapeID="_x0000_i1050" DrawAspect="Content" ObjectID="_1481977388" r:id="rId50"/>
        </w:object>
      </w:r>
      <w:r>
        <w:rPr>
          <w:lang w:val="kk-KZ"/>
        </w:rPr>
        <w:tab/>
      </w:r>
      <w:r w:rsidRPr="00F26F34">
        <w:rPr>
          <w:lang w:val="kk-KZ"/>
        </w:rPr>
        <w:tab/>
        <w:t>(6)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Мұндағы, </w:t>
      </w:r>
      <w:r w:rsidRPr="00F26F34">
        <w:rPr>
          <w:position w:val="-10"/>
          <w:lang w:val="kk-KZ"/>
        </w:rPr>
        <w:object w:dxaOrig="1460" w:dyaOrig="320">
          <v:shape id="_x0000_i1051" type="#_x0000_t75" style="width:73.3pt;height:15.85pt" o:ole="">
            <v:imagedata r:id="rId51" o:title=""/>
          </v:shape>
          <o:OLEObject Type="Embed" ProgID="Equation.3" ShapeID="_x0000_i1051" DrawAspect="Content" ObjectID="_1481977389" r:id="rId52"/>
        </w:object>
      </w:r>
      <w:r w:rsidRPr="00F26F34">
        <w:rPr>
          <w:lang w:val="kk-KZ"/>
        </w:rPr>
        <w:t xml:space="preserve"> - пропорция коэффициенті. Алдыңғы (4) тепе-теңдікті ескерсек, квадрат жақшаның ішіндегі өрнек нөлге тепе-тең болады, яғни 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28"/>
          <w:lang w:val="kk-KZ"/>
        </w:rPr>
        <w:object w:dxaOrig="5800" w:dyaOrig="639">
          <v:shape id="_x0000_i1052" type="#_x0000_t75" style="width:290pt;height:31.7pt" o:ole="">
            <v:imagedata r:id="rId53" o:title=""/>
          </v:shape>
          <o:OLEObject Type="Embed" ProgID="Equation.3" ShapeID="_x0000_i1052" DrawAspect="Content" ObjectID="_1481977390" r:id="rId54"/>
        </w:object>
      </w:r>
      <w:r w:rsidRPr="00F26F34">
        <w:rPr>
          <w:lang w:val="kk-KZ"/>
        </w:rPr>
        <w:t xml:space="preserve">  </w:t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>(7)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Ал бұл тепе-теңдік </w:t>
      </w:r>
      <w:r w:rsidRPr="00F26F34">
        <w:rPr>
          <w:position w:val="-10"/>
        </w:rPr>
        <w:object w:dxaOrig="1080" w:dyaOrig="320">
          <v:shape id="_x0000_i1053" type="#_x0000_t75" style="width:54.15pt;height:15.85pt" o:ole="">
            <v:imagedata r:id="rId55" o:title=""/>
          </v:shape>
          <o:OLEObject Type="Embed" ProgID="Equation.3" ShapeID="_x0000_i1053" DrawAspect="Content" ObjectID="_1481977391" r:id="rId56"/>
        </w:object>
      </w:r>
      <w:r w:rsidRPr="00F26F34">
        <w:rPr>
          <w:lang w:val="kk-KZ"/>
        </w:rPr>
        <w:t xml:space="preserve"> функциясының (3) жүйенің интегралы болатынын білдіреді. 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 xml:space="preserve">2) жеткіліктілігі. Айталық, </w:t>
      </w:r>
      <w:r w:rsidRPr="00F26F34">
        <w:rPr>
          <w:position w:val="-10"/>
        </w:rPr>
        <w:object w:dxaOrig="1400" w:dyaOrig="320">
          <v:shape id="_x0000_i1054" type="#_x0000_t75" style="width:70pt;height:15.85pt" o:ole="">
            <v:imagedata r:id="rId57" o:title=""/>
          </v:shape>
          <o:OLEObject Type="Embed" ProgID="Equation.3" ShapeID="_x0000_i1054" DrawAspect="Content" ObjectID="_1481977392" r:id="rId58"/>
        </w:object>
      </w:r>
      <w:r w:rsidRPr="00F26F34">
        <w:rPr>
          <w:lang w:val="kk-KZ"/>
        </w:rPr>
        <w:t xml:space="preserve"> функциясы (3) жүйенің интегралы болсын:</w:t>
      </w:r>
    </w:p>
    <w:p w:rsidR="00952128" w:rsidRPr="00F26F34" w:rsidRDefault="00952128" w:rsidP="00952128">
      <w:pPr>
        <w:jc w:val="both"/>
        <w:rPr>
          <w:lang w:val="kk-KZ"/>
        </w:rPr>
      </w:pPr>
      <w:r>
        <w:rPr>
          <w:lang w:val="kk-KZ"/>
        </w:rPr>
        <w:t xml:space="preserve">                             </w:t>
      </w:r>
      <w:r w:rsidRPr="00F26F34">
        <w:rPr>
          <w:position w:val="-28"/>
          <w:lang w:val="kk-KZ"/>
        </w:rPr>
        <w:object w:dxaOrig="6240" w:dyaOrig="639">
          <v:shape id="_x0000_i1055" type="#_x0000_t75" style="width:305.85pt;height:31.7pt" o:ole="">
            <v:imagedata r:id="rId59" o:title=""/>
          </v:shape>
          <o:OLEObject Type="Embed" ProgID="Equation.3" ShapeID="_x0000_i1055" DrawAspect="Content" ObjectID="_1481977393" r:id="rId60"/>
        </w:object>
      </w:r>
      <w:r w:rsidRPr="00F26F34">
        <w:rPr>
          <w:lang w:val="kk-KZ"/>
        </w:rPr>
        <w:t xml:space="preserve"> </w:t>
      </w:r>
      <w:r>
        <w:rPr>
          <w:lang w:val="kk-KZ"/>
        </w:rPr>
        <w:t xml:space="preserve">                   </w:t>
      </w:r>
      <w:r w:rsidRPr="00F26F34">
        <w:rPr>
          <w:lang w:val="kk-KZ"/>
        </w:rPr>
        <w:t>(8)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Соңғы тепе-теңдік </w:t>
      </w:r>
      <w:r w:rsidRPr="00F26F34">
        <w:rPr>
          <w:position w:val="-10"/>
        </w:rPr>
        <w:object w:dxaOrig="1420" w:dyaOrig="320">
          <v:shape id="_x0000_i1056" type="#_x0000_t75" style="width:70.7pt;height:15.85pt" o:ole="">
            <v:imagedata r:id="rId61" o:title=""/>
          </v:shape>
          <o:OLEObject Type="Embed" ProgID="Equation.3" ShapeID="_x0000_i1056" DrawAspect="Content" ObjectID="_1481977394" r:id="rId62"/>
        </w:object>
      </w:r>
      <w:r w:rsidRPr="00F26F34">
        <w:rPr>
          <w:lang w:val="kk-KZ"/>
        </w:rPr>
        <w:t xml:space="preserve"> функциясының (2) теңдеудің шешімі екенін көрсетеді.</w:t>
      </w:r>
    </w:p>
    <w:p w:rsidR="00952128" w:rsidRPr="00F26F34" w:rsidRDefault="00952128" w:rsidP="00952128">
      <w:pPr>
        <w:ind w:firstLine="340"/>
        <w:rPr>
          <w:lang w:val="kk-KZ"/>
        </w:rPr>
      </w:pPr>
      <w:r w:rsidRPr="00F26F34">
        <w:rPr>
          <w:b/>
          <w:lang w:val="kk-KZ"/>
        </w:rPr>
        <w:t>Теорема-2.</w:t>
      </w:r>
      <w:r w:rsidRPr="00F26F34">
        <w:rPr>
          <w:lang w:val="kk-KZ"/>
        </w:rPr>
        <w:t xml:space="preserve"> Берілген (2) теңдеудің жалпы шешімі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10"/>
        </w:rPr>
        <w:object w:dxaOrig="1660" w:dyaOrig="320">
          <v:shape id="_x0000_i1057" type="#_x0000_t75" style="width:83.25pt;height:15.85pt" o:ole="">
            <v:imagedata r:id="rId63" o:title=""/>
          </v:shape>
          <o:OLEObject Type="Embed" ProgID="Equation.3" ShapeID="_x0000_i1057" DrawAspect="Content" ObjectID="_1481977395" r:id="rId64"/>
        </w:object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lang w:val="kk-KZ"/>
        </w:rPr>
        <w:tab/>
        <w:t>(9)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түрінде анықталады. Мұндағы, </w:t>
      </w:r>
      <w:r w:rsidRPr="00F26F34">
        <w:rPr>
          <w:position w:val="-4"/>
          <w:lang w:val="kk-KZ"/>
        </w:rPr>
        <w:object w:dxaOrig="240" w:dyaOrig="240">
          <v:shape id="_x0000_i1058" type="#_x0000_t75" style="width:11.9pt;height:11.9pt" o:ole="">
            <v:imagedata r:id="rId65" o:title=""/>
          </v:shape>
          <o:OLEObject Type="Embed" ProgID="Equation.3" ShapeID="_x0000_i1058" DrawAspect="Content" ObjectID="_1481977396" r:id="rId66"/>
        </w:object>
      </w:r>
      <w:r w:rsidRPr="00F26F34">
        <w:rPr>
          <w:lang w:val="kk-KZ"/>
        </w:rPr>
        <w:t xml:space="preserve"> - кез келген үздіксіз дифференциалданатын функция, ал </w:t>
      </w:r>
      <w:r w:rsidRPr="00F26F34">
        <w:rPr>
          <w:position w:val="-10"/>
        </w:rPr>
        <w:object w:dxaOrig="999" w:dyaOrig="320">
          <v:shape id="_x0000_i1059" type="#_x0000_t75" style="width:50.2pt;height:15.85pt" o:ole="">
            <v:imagedata r:id="rId67" o:title=""/>
          </v:shape>
          <o:OLEObject Type="Embed" ProgID="Equation.3" ShapeID="_x0000_i1059" DrawAspect="Content" ObjectID="_1481977397" r:id="rId68"/>
        </w:object>
      </w:r>
      <w:r w:rsidRPr="00F26F34">
        <w:rPr>
          <w:lang w:val="kk-KZ"/>
        </w:rPr>
        <w:t xml:space="preserve"> - (3) жүйенің тәуелсіз интегралдары. 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b/>
          <w:lang w:val="kk-KZ"/>
        </w:rPr>
        <w:t>Дәлелдеуі.</w:t>
      </w:r>
      <w:r w:rsidRPr="00F26F34">
        <w:rPr>
          <w:lang w:val="kk-KZ"/>
        </w:rPr>
        <w:t xml:space="preserve"> Айталық, кейбір </w:t>
      </w:r>
      <w:r w:rsidRPr="00F26F34">
        <w:rPr>
          <w:position w:val="-10"/>
        </w:rPr>
        <w:object w:dxaOrig="1540" w:dyaOrig="320">
          <v:shape id="_x0000_i1060" type="#_x0000_t75" style="width:77.3pt;height:15.85pt" o:ole="">
            <v:imagedata r:id="rId69" o:title=""/>
          </v:shape>
          <o:OLEObject Type="Embed" ProgID="Equation.3" ShapeID="_x0000_i1060" DrawAspect="Content" ObjectID="_1481977398" r:id="rId70"/>
        </w:object>
      </w:r>
      <w:r w:rsidRPr="00F26F34">
        <w:rPr>
          <w:lang w:val="kk-KZ"/>
        </w:rPr>
        <w:t xml:space="preserve"> функциясы (2) теңдеудің </w:t>
      </w:r>
      <w:r w:rsidRPr="00F26F34">
        <w:rPr>
          <w:position w:val="-4"/>
          <w:lang w:val="kk-KZ"/>
        </w:rPr>
        <w:object w:dxaOrig="240" w:dyaOrig="240">
          <v:shape id="_x0000_i1061" type="#_x0000_t75" style="width:11.9pt;height:11.9pt" o:ole="">
            <v:imagedata r:id="rId33" o:title=""/>
          </v:shape>
          <o:OLEObject Type="Embed" ProgID="Equation.3" ShapeID="_x0000_i1061" DrawAspect="Content" ObjectID="_1481977399" r:id="rId71"/>
        </w:object>
      </w:r>
      <w:r w:rsidRPr="00F26F34">
        <w:rPr>
          <w:lang w:val="kk-KZ"/>
        </w:rPr>
        <w:t xml:space="preserve"> облысындағы кез келген шешімі болсын. Бұл шешім </w:t>
      </w:r>
      <w:r w:rsidRPr="00F26F34">
        <w:rPr>
          <w:position w:val="-10"/>
        </w:rPr>
        <w:object w:dxaOrig="999" w:dyaOrig="320">
          <v:shape id="_x0000_i1062" type="#_x0000_t75" style="width:50.2pt;height:15.85pt" o:ole="">
            <v:imagedata r:id="rId67" o:title=""/>
          </v:shape>
          <o:OLEObject Type="Embed" ProgID="Equation.3" ShapeID="_x0000_i1062" DrawAspect="Content" ObjectID="_1481977400" r:id="rId72"/>
        </w:object>
      </w:r>
      <w:r w:rsidRPr="00F26F34">
        <w:rPr>
          <w:lang w:val="kk-KZ"/>
        </w:rPr>
        <w:t xml:space="preserve"> функцияларымен қоса (2) теңдеуді тепе-теңдікке айналдырады: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>
        <w:rPr>
          <w:lang w:val="kk-KZ"/>
        </w:rPr>
        <w:t xml:space="preserve">                             </w:t>
      </w:r>
      <w:r w:rsidRPr="00F26F34">
        <w:rPr>
          <w:position w:val="-42"/>
          <w:lang w:val="kk-KZ"/>
        </w:rPr>
        <w:object w:dxaOrig="5380" w:dyaOrig="960">
          <v:shape id="_x0000_i1063" type="#_x0000_t75" style="width:268.85pt;height:48.2pt" o:ole="">
            <v:imagedata r:id="rId73" o:title=""/>
          </v:shape>
          <o:OLEObject Type="Embed" ProgID="Equation.3" ShapeID="_x0000_i1063" DrawAspect="Content" ObjectID="_1481977401" r:id="rId74"/>
        </w:object>
      </w:r>
      <w:r w:rsidRPr="00F26F34">
        <w:rPr>
          <w:lang w:val="kk-KZ"/>
        </w:rPr>
        <w:t xml:space="preserve">      </w:t>
      </w:r>
      <w:r>
        <w:rPr>
          <w:lang w:val="kk-KZ"/>
        </w:rPr>
        <w:t xml:space="preserve">                  </w:t>
      </w:r>
      <w:r w:rsidRPr="00F26F34">
        <w:rPr>
          <w:lang w:val="kk-KZ"/>
        </w:rPr>
        <w:t>(10)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Бұл біртекті сызықты жүйенің нөлдік емес 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10"/>
        </w:rPr>
        <w:object w:dxaOrig="3440" w:dyaOrig="320">
          <v:shape id="_x0000_i1064" type="#_x0000_t75" style="width:171.75pt;height:15.85pt" o:ole="">
            <v:imagedata r:id="rId75" o:title=""/>
          </v:shape>
          <o:OLEObject Type="Embed" ProgID="Equation.3" ShapeID="_x0000_i1064" DrawAspect="Content" ObjectID="_1481977402" r:id="rId76"/>
        </w:objec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шешімі бар. Сондықтан, бұл жүйенің анықтауышы нөлге тең. Ол </w:t>
      </w:r>
      <w:r w:rsidRPr="00F26F34">
        <w:rPr>
          <w:position w:val="-10"/>
        </w:rPr>
        <w:object w:dxaOrig="840" w:dyaOrig="320">
          <v:shape id="_x0000_i1065" type="#_x0000_t75" style="width:42.3pt;height:15.85pt" o:ole="">
            <v:imagedata r:id="rId77" o:title=""/>
          </v:shape>
          <o:OLEObject Type="Embed" ProgID="Equation.3" ShapeID="_x0000_i1065" DrawAspect="Content" ObjectID="_1481977403" r:id="rId78"/>
        </w:object>
      </w:r>
      <w:r w:rsidRPr="00F26F34">
        <w:rPr>
          <w:lang w:val="kk-KZ"/>
        </w:rPr>
        <w:t xml:space="preserve"> функцияларының якобианына тең. </w:t>
      </w:r>
      <w:r w:rsidRPr="00F26F34">
        <w:rPr>
          <w:position w:val="-10"/>
          <w:lang w:val="kk-KZ"/>
        </w:rPr>
        <w:object w:dxaOrig="180" w:dyaOrig="320">
          <v:shape id="_x0000_i1066" type="#_x0000_t75" style="width:9.25pt;height:15.85pt" o:ole="">
            <v:imagedata r:id="rId79" o:title=""/>
          </v:shape>
          <o:OLEObject Type="Embed" ProgID="Equation.3" ShapeID="_x0000_i1066" DrawAspect="Content" ObjectID="_1481977404" r:id="rId80"/>
        </w:objec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28"/>
          <w:lang w:val="kk-KZ"/>
        </w:rPr>
        <w:object w:dxaOrig="2960" w:dyaOrig="639">
          <v:shape id="_x0000_i1067" type="#_x0000_t75" style="width:147.95pt;height:31.7pt" o:ole="">
            <v:imagedata r:id="rId81" o:title=""/>
          </v:shape>
          <o:OLEObject Type="Embed" ProgID="Equation.3" ShapeID="_x0000_i1067" DrawAspect="Content" ObjectID="_1481977405" r:id="rId82"/>
        </w:object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  <w:t>(11)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Соңғы қатынас </w:t>
      </w:r>
      <w:r w:rsidRPr="00F26F34">
        <w:rPr>
          <w:position w:val="-10"/>
        </w:rPr>
        <w:object w:dxaOrig="840" w:dyaOrig="320">
          <v:shape id="_x0000_i1068" type="#_x0000_t75" style="width:42.3pt;height:15.85pt" o:ole="">
            <v:imagedata r:id="rId77" o:title=""/>
          </v:shape>
          <o:OLEObject Type="Embed" ProgID="Equation.3" ShapeID="_x0000_i1068" DrawAspect="Content" ObjectID="_1481977406" r:id="rId83"/>
        </w:object>
      </w:r>
      <w:r w:rsidRPr="00F26F34">
        <w:rPr>
          <w:lang w:val="kk-KZ"/>
        </w:rPr>
        <w:t xml:space="preserve"> функцияларының өзара тәуелділігін көрсетеді. Олардың алдыңғы </w:t>
      </w:r>
      <w:r w:rsidRPr="00F26F34">
        <w:rPr>
          <w:position w:val="-10"/>
        </w:rPr>
        <w:object w:dxaOrig="999" w:dyaOrig="320">
          <v:shape id="_x0000_i1069" type="#_x0000_t75" style="width:50.2pt;height:15.85pt" o:ole="">
            <v:imagedata r:id="rId84" o:title=""/>
          </v:shape>
          <o:OLEObject Type="Embed" ProgID="Equation.3" ShapeID="_x0000_i1069" DrawAspect="Content" ObjectID="_1481977407" r:id="rId85"/>
        </w:object>
      </w:r>
      <w:r w:rsidRPr="00F26F34">
        <w:rPr>
          <w:lang w:val="kk-KZ"/>
        </w:rPr>
        <w:t xml:space="preserve"> функциялары өзара тәуелсіз функциялар еді. Сондықтан тәуелділікті соңғы </w:t>
      </w:r>
      <w:r w:rsidRPr="00F26F34">
        <w:rPr>
          <w:position w:val="-10"/>
          <w:lang w:val="kk-KZ"/>
        </w:rPr>
        <w:object w:dxaOrig="300" w:dyaOrig="320">
          <v:shape id="_x0000_i1070" type="#_x0000_t75" style="width:15.2pt;height:15.85pt" o:ole="">
            <v:imagedata r:id="rId86" o:title=""/>
          </v:shape>
          <o:OLEObject Type="Embed" ProgID="Equation.3" ShapeID="_x0000_i1070" DrawAspect="Content" ObjectID="_1481977408" r:id="rId87"/>
        </w:object>
      </w:r>
      <w:r w:rsidRPr="00F26F34">
        <w:rPr>
          <w:lang w:val="kk-KZ"/>
        </w:rPr>
        <w:t xml:space="preserve"> функциясы беріп тұр: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10"/>
          <w:lang w:val="kk-KZ"/>
        </w:rPr>
        <w:object w:dxaOrig="1780" w:dyaOrig="320">
          <v:shape id="_x0000_i1071" type="#_x0000_t75" style="width:89.15pt;height:15.85pt" o:ole="">
            <v:imagedata r:id="rId88" o:title=""/>
          </v:shape>
          <o:OLEObject Type="Embed" ProgID="Equation.3" ShapeID="_x0000_i1071" DrawAspect="Content" ObjectID="_1481977409" r:id="rId89"/>
        </w:object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lang w:val="kk-KZ"/>
        </w:rPr>
        <w:tab/>
        <w:t>(12)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Мұндағы, </w:t>
      </w:r>
      <w:r w:rsidRPr="00F26F34">
        <w:rPr>
          <w:position w:val="-10"/>
          <w:lang w:val="kk-KZ"/>
        </w:rPr>
        <w:object w:dxaOrig="300" w:dyaOrig="320">
          <v:shape id="_x0000_i1072" type="#_x0000_t75" style="width:15.2pt;height:15.85pt" o:ole="">
            <v:imagedata r:id="rId90" o:title=""/>
          </v:shape>
          <o:OLEObject Type="Embed" ProgID="Equation.3" ShapeID="_x0000_i1072" DrawAspect="Content" ObjectID="_1481977410" r:id="rId91"/>
        </w:object>
      </w:r>
      <w:r w:rsidRPr="00F26F34">
        <w:rPr>
          <w:lang w:val="kk-KZ"/>
        </w:rPr>
        <w:t xml:space="preserve"> - кез келген шешім боғандықтан, (12) қатынас жалпы шешімді береді.</w:t>
      </w:r>
    </w:p>
    <w:p w:rsidR="00952128" w:rsidRPr="00F26F34" w:rsidRDefault="00952128" w:rsidP="00952128">
      <w:pPr>
        <w:jc w:val="both"/>
        <w:rPr>
          <w:lang w:val="kk-KZ"/>
        </w:rPr>
      </w:pPr>
    </w:p>
    <w:p w:rsidR="00952128" w:rsidRPr="00F26F34" w:rsidRDefault="00952128" w:rsidP="00952128">
      <w:pPr>
        <w:ind w:firstLine="340"/>
        <w:jc w:val="both"/>
        <w:rPr>
          <w:lang w:val="kk-KZ"/>
        </w:rPr>
      </w:pP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b/>
          <w:lang w:val="kk-KZ"/>
        </w:rPr>
        <w:t>3.</w:t>
      </w:r>
      <w:r w:rsidRPr="00F26F34">
        <w:rPr>
          <w:lang w:val="kk-KZ"/>
        </w:rPr>
        <w:t xml:space="preserve"> Біртексіз сызықты теңдеуді қарастырайық: 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>
        <w:rPr>
          <w:lang w:val="kk-KZ"/>
        </w:rPr>
        <w:t xml:space="preserve">                                </w:t>
      </w:r>
      <w:r w:rsidRPr="00F26F34">
        <w:rPr>
          <w:position w:val="-28"/>
          <w:lang w:val="kk-KZ"/>
        </w:rPr>
        <w:object w:dxaOrig="5420" w:dyaOrig="639">
          <v:shape id="_x0000_i1073" type="#_x0000_t75" style="width:270.85pt;height:31.7pt" o:ole="">
            <v:imagedata r:id="rId92" o:title=""/>
          </v:shape>
          <o:OLEObject Type="Embed" ProgID="Equation.3" ShapeID="_x0000_i1073" DrawAspect="Content" ObjectID="_1481977411" r:id="rId93"/>
        </w:object>
      </w:r>
      <w:r w:rsidRPr="00F26F34">
        <w:rPr>
          <w:lang w:val="kk-KZ"/>
        </w:rPr>
        <w:t xml:space="preserve">   </w:t>
      </w:r>
      <w:r>
        <w:rPr>
          <w:lang w:val="kk-KZ"/>
        </w:rPr>
        <w:t xml:space="preserve">                </w:t>
      </w:r>
      <w:r w:rsidRPr="00F26F34">
        <w:rPr>
          <w:lang w:val="kk-KZ"/>
        </w:rPr>
        <w:t xml:space="preserve">  (13)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lastRenderedPageBreak/>
        <w:t xml:space="preserve">Мұндағы, </w:t>
      </w:r>
      <w:r w:rsidRPr="00F26F34">
        <w:rPr>
          <w:position w:val="-10"/>
          <w:lang w:val="kk-KZ"/>
        </w:rPr>
        <w:object w:dxaOrig="240" w:dyaOrig="320">
          <v:shape id="_x0000_i1074" type="#_x0000_t75" style="width:11.9pt;height:15.85pt" o:ole="">
            <v:imagedata r:id="rId27" o:title=""/>
          </v:shape>
          <o:OLEObject Type="Embed" ProgID="Equation.3" ShapeID="_x0000_i1074" DrawAspect="Content" ObjectID="_1481977412" r:id="rId94"/>
        </w:object>
      </w:r>
      <w:r w:rsidRPr="00F26F34">
        <w:rPr>
          <w:lang w:val="kk-KZ"/>
        </w:rPr>
        <w:t xml:space="preserve"> - функциялары кейбір </w:t>
      </w:r>
      <w:r w:rsidRPr="00F26F34">
        <w:rPr>
          <w:position w:val="-10"/>
          <w:lang w:val="kk-KZ"/>
        </w:rPr>
        <w:object w:dxaOrig="960" w:dyaOrig="360">
          <v:shape id="_x0000_i1075" type="#_x0000_t75" style="width:48.2pt;height:17.85pt" o:ole="">
            <v:imagedata r:id="rId95" o:title=""/>
          </v:shape>
          <o:OLEObject Type="Embed" ProgID="Equation.3" ShapeID="_x0000_i1075" DrawAspect="Content" ObjectID="_1481977413" r:id="rId96"/>
        </w:object>
      </w:r>
      <w:r w:rsidRPr="00F26F34">
        <w:rPr>
          <w:lang w:val="kk-KZ"/>
        </w:rPr>
        <w:t xml:space="preserve"> облысында үздіксіз дифференциалданатын және бәрі бірдей нөлге тең емес деп есептелінеді: </w:t>
      </w:r>
      <w:r w:rsidRPr="00F26F34">
        <w:rPr>
          <w:position w:val="-26"/>
          <w:lang w:val="kk-KZ"/>
        </w:rPr>
        <w:object w:dxaOrig="1980" w:dyaOrig="620">
          <v:shape id="_x0000_i1076" type="#_x0000_t75" style="width:99.1pt;height:31.05pt" o:ole="">
            <v:imagedata r:id="rId97" o:title=""/>
          </v:shape>
          <o:OLEObject Type="Embed" ProgID="Equation.3" ShapeID="_x0000_i1076" DrawAspect="Content" ObjectID="_1481977414" r:id="rId98"/>
        </w:objec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>Бұл теңдеуді біртекті сызықты түрге келтіру арқылы интегралдайды. Ол үшін шешімді айқындалмаған функция түрінде іздейді:</w:t>
      </w:r>
    </w:p>
    <w:p w:rsidR="00952128" w:rsidRPr="00F26F34" w:rsidRDefault="00952128" w:rsidP="00952128">
      <w:pPr>
        <w:ind w:firstLine="340"/>
        <w:jc w:val="right"/>
        <w:rPr>
          <w:lang w:val="kk-KZ"/>
        </w:rPr>
      </w:pPr>
      <w:r w:rsidRPr="00F26F34">
        <w:rPr>
          <w:position w:val="-10"/>
          <w:lang w:val="kk-KZ"/>
        </w:rPr>
        <w:object w:dxaOrig="1579" w:dyaOrig="320">
          <v:shape id="_x0000_i1077" type="#_x0000_t75" style="width:79.25pt;height:15.85pt" o:ole="">
            <v:imagedata r:id="rId99" o:title=""/>
          </v:shape>
          <o:OLEObject Type="Embed" ProgID="Equation.3" ShapeID="_x0000_i1077" DrawAspect="Content" ObjectID="_1481977415" r:id="rId100"/>
        </w:object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lang w:val="kk-KZ"/>
        </w:rPr>
        <w:tab/>
        <w:t>(14)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Мұндағы, </w:t>
      </w:r>
      <w:r w:rsidRPr="00F26F34">
        <w:rPr>
          <w:position w:val="-6"/>
          <w:lang w:val="kk-KZ"/>
        </w:rPr>
        <w:object w:dxaOrig="180" w:dyaOrig="200">
          <v:shape id="_x0000_i1078" type="#_x0000_t75" style="width:9.25pt;height:9.9pt" o:ole="">
            <v:imagedata r:id="rId101" o:title=""/>
          </v:shape>
          <o:OLEObject Type="Embed" ProgID="Equation.3" ShapeID="_x0000_i1078" DrawAspect="Content" ObjectID="_1481977416" r:id="rId102"/>
        </w:object>
      </w:r>
      <w:r w:rsidRPr="00F26F34">
        <w:rPr>
          <w:lang w:val="kk-KZ"/>
        </w:rPr>
        <w:t xml:space="preserve"> - функциясын </w:t>
      </w:r>
      <w:r w:rsidRPr="00F26F34">
        <w:rPr>
          <w:position w:val="-10"/>
          <w:lang w:val="kk-KZ"/>
        </w:rPr>
        <w:object w:dxaOrig="279" w:dyaOrig="320">
          <v:shape id="_x0000_i1079" type="#_x0000_t75" style="width:13.85pt;height:15.85pt" o:ole="">
            <v:imagedata r:id="rId103" o:title=""/>
          </v:shape>
          <o:OLEObject Type="Embed" ProgID="Equation.3" ShapeID="_x0000_i1079" DrawAspect="Content" ObjectID="_1481977417" r:id="rId104"/>
        </w:object>
      </w:r>
      <w:r w:rsidRPr="00F26F34">
        <w:rPr>
          <w:lang w:val="kk-KZ"/>
        </w:rPr>
        <w:t xml:space="preserve"> облысында үздіксіз дифференциалданатын және </w:t>
      </w:r>
      <w:r w:rsidRPr="00F26F34">
        <w:rPr>
          <w:position w:val="-22"/>
          <w:lang w:val="kk-KZ"/>
        </w:rPr>
        <w:object w:dxaOrig="660" w:dyaOrig="580">
          <v:shape id="_x0000_i1080" type="#_x0000_t75" style="width:33.05pt;height:29.05pt" o:ole="">
            <v:imagedata r:id="rId105" o:title=""/>
          </v:shape>
          <o:OLEObject Type="Embed" ProgID="Equation.3" ShapeID="_x0000_i1080" DrawAspect="Content" ObjectID="_1481977418" r:id="rId106"/>
        </w:object>
      </w:r>
      <w:r w:rsidRPr="00F26F34">
        <w:rPr>
          <w:lang w:val="kk-KZ"/>
        </w:rPr>
        <w:t xml:space="preserve"> деп аламыз. Осы қатынасты кез келген </w:t>
      </w:r>
      <w:r w:rsidRPr="00F26F34">
        <w:rPr>
          <w:position w:val="-10"/>
          <w:lang w:val="kk-KZ"/>
        </w:rPr>
        <w:object w:dxaOrig="240" w:dyaOrig="320">
          <v:shape id="_x0000_i1081" type="#_x0000_t75" style="width:11.9pt;height:15.85pt" o:ole="">
            <v:imagedata r:id="rId107" o:title=""/>
          </v:shape>
          <o:OLEObject Type="Embed" ProgID="Equation.3" ShapeID="_x0000_i1081" DrawAspect="Content" ObjectID="_1481977419" r:id="rId108"/>
        </w:object>
      </w:r>
      <w:r w:rsidRPr="00F26F34">
        <w:rPr>
          <w:lang w:val="kk-KZ"/>
        </w:rPr>
        <w:t xml:space="preserve"> бойынша дифференциалдайық: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28"/>
          <w:lang w:val="kk-KZ"/>
        </w:rPr>
        <w:object w:dxaOrig="1500" w:dyaOrig="639">
          <v:shape id="_x0000_i1082" type="#_x0000_t75" style="width:75.3pt;height:31.7pt" o:ole="">
            <v:imagedata r:id="rId109" o:title=""/>
          </v:shape>
          <o:OLEObject Type="Embed" ProgID="Equation.3" ShapeID="_x0000_i1082" DrawAspect="Content" ObjectID="_1481977420" r:id="rId110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Осыдан 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50"/>
          <w:lang w:val="kk-KZ"/>
        </w:rPr>
        <w:object w:dxaOrig="2220" w:dyaOrig="1160">
          <v:shape id="_x0000_i1083" type="#_x0000_t75" style="width:110.95pt;height:58.15pt" o:ole="">
            <v:imagedata r:id="rId111" o:title=""/>
          </v:shape>
          <o:OLEObject Type="Embed" ProgID="Equation.3" ShapeID="_x0000_i1083" DrawAspect="Content" ObjectID="_1481977421" r:id="rId112"/>
        </w:object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lang w:val="kk-KZ"/>
        </w:rPr>
        <w:tab/>
        <w:t>(15)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(15) өрнекті (13) теңдеуге қойып, оны </w:t>
      </w:r>
      <w:r w:rsidRPr="00F26F34">
        <w:rPr>
          <w:position w:val="-22"/>
          <w:lang w:val="kk-KZ"/>
        </w:rPr>
        <w:object w:dxaOrig="499" w:dyaOrig="580">
          <v:shape id="_x0000_i1084" type="#_x0000_t75" style="width:25.1pt;height:29.05pt" o:ole="">
            <v:imagedata r:id="rId113" o:title=""/>
          </v:shape>
          <o:OLEObject Type="Embed" ProgID="Equation.3" ShapeID="_x0000_i1084" DrawAspect="Content" ObjectID="_1481977422" r:id="rId114"/>
        </w:object>
      </w:r>
      <w:r w:rsidRPr="00F26F34">
        <w:rPr>
          <w:lang w:val="kk-KZ"/>
        </w:rPr>
        <w:t xml:space="preserve"> бөлшегіне көбейтсек, </w: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position w:val="-28"/>
          <w:lang w:val="kk-KZ"/>
        </w:rPr>
        <w:object w:dxaOrig="6020" w:dyaOrig="639">
          <v:shape id="_x0000_i1085" type="#_x0000_t75" style="width:301.2pt;height:31.7pt" o:ole="">
            <v:imagedata r:id="rId115" o:title=""/>
          </v:shape>
          <o:OLEObject Type="Embed" ProgID="Equation.3" ShapeID="_x0000_i1085" DrawAspect="Content" ObjectID="_1481977423" r:id="rId116"/>
        </w:object>
      </w:r>
      <w:r w:rsidRPr="00F26F34">
        <w:rPr>
          <w:lang w:val="kk-KZ"/>
        </w:rPr>
        <w:t>(16)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теңдеуін аламыз. Бұл </w:t>
      </w:r>
      <w:r w:rsidRPr="00F26F34">
        <w:rPr>
          <w:position w:val="-6"/>
          <w:lang w:val="kk-KZ"/>
        </w:rPr>
        <w:object w:dxaOrig="180" w:dyaOrig="200">
          <v:shape id="_x0000_i1086" type="#_x0000_t75" style="width:9.25pt;height:9.9pt" o:ole="">
            <v:imagedata r:id="rId101" o:title=""/>
          </v:shape>
          <o:OLEObject Type="Embed" ProgID="Equation.3" ShapeID="_x0000_i1086" DrawAspect="Content" ObjectID="_1481977424" r:id="rId117"/>
        </w:object>
      </w:r>
      <w:r w:rsidRPr="00F26F34">
        <w:rPr>
          <w:lang w:val="kk-KZ"/>
        </w:rPr>
        <w:t xml:space="preserve"> бойынша біртекті сызықты теңдеу. Сондықтан, алдыңғы пунктте көрсетілген тәсілді қолданамыз. Бұл теңдеудің сәйкес сипаттаушы жүйесі 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28"/>
          <w:lang w:val="kk-KZ"/>
        </w:rPr>
        <w:object w:dxaOrig="4860" w:dyaOrig="639">
          <v:shape id="_x0000_i1087" type="#_x0000_t75" style="width:243.1pt;height:31.7pt" o:ole="">
            <v:imagedata r:id="rId118" o:title=""/>
          </v:shape>
          <o:OLEObject Type="Embed" ProgID="Equation.3" ShapeID="_x0000_i1087" DrawAspect="Content" ObjectID="_1481977425" r:id="rId119"/>
        </w:object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>(17)</w: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түрінде жазылады. Бұл жүйенің өзара тәуелсіз интегралдары </w:t>
      </w:r>
      <w:r w:rsidRPr="00F26F34">
        <w:rPr>
          <w:position w:val="-6"/>
          <w:lang w:val="kk-KZ"/>
        </w:rPr>
        <w:object w:dxaOrig="180" w:dyaOrig="200">
          <v:shape id="_x0000_i1088" type="#_x0000_t75" style="width:9.25pt;height:9.9pt" o:ole="">
            <v:imagedata r:id="rId120" o:title=""/>
          </v:shape>
          <o:OLEObject Type="Embed" ProgID="Equation.3" ShapeID="_x0000_i1088" DrawAspect="Content" ObjectID="_1481977426" r:id="rId121"/>
        </w:object>
      </w:r>
      <w:r w:rsidRPr="00F26F34">
        <w:rPr>
          <w:lang w:val="kk-KZ"/>
        </w:rPr>
        <w:t xml:space="preserve"> - ге тең: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10"/>
        </w:rPr>
        <w:object w:dxaOrig="3080" w:dyaOrig="320">
          <v:shape id="_x0000_i1089" type="#_x0000_t75" style="width:153.9pt;height:15.85pt" o:ole="">
            <v:imagedata r:id="rId122" o:title=""/>
          </v:shape>
          <o:OLEObject Type="Embed" ProgID="Equation.3" ShapeID="_x0000_i1089" DrawAspect="Content" ObjectID="_1481977427" r:id="rId123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Бұл жағдайда (13) теңдеудің жалпы шешімі 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10"/>
          <w:lang w:val="kk-KZ"/>
        </w:rPr>
        <w:object w:dxaOrig="1480" w:dyaOrig="320">
          <v:shape id="_x0000_i1090" type="#_x0000_t75" style="width:74pt;height:15.85pt" o:ole="">
            <v:imagedata r:id="rId124" o:title=""/>
          </v:shape>
          <o:OLEObject Type="Embed" ProgID="Equation.3" ShapeID="_x0000_i1090" DrawAspect="Content" ObjectID="_1481977428" r:id="rId125"/>
        </w:object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  <w:t>(18)</w: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түрінде жазылады. Шешімді анықталмаған түрде іздеп отырғанымызды ескерсек, </w:t>
      </w:r>
    </w:p>
    <w:p w:rsidR="00952128" w:rsidRPr="00F26F34" w:rsidRDefault="00952128" w:rsidP="00952128">
      <w:pPr>
        <w:jc w:val="right"/>
        <w:rPr>
          <w:lang w:val="kk-KZ"/>
        </w:rPr>
      </w:pPr>
      <w:r w:rsidRPr="00F26F34">
        <w:rPr>
          <w:position w:val="-10"/>
          <w:lang w:val="kk-KZ"/>
        </w:rPr>
        <w:object w:dxaOrig="3720" w:dyaOrig="320">
          <v:shape id="_x0000_i1091" type="#_x0000_t75" style="width:186.3pt;height:15.85pt" o:ole="">
            <v:imagedata r:id="rId126" o:title=""/>
          </v:shape>
          <o:OLEObject Type="Embed" ProgID="Equation.3" ShapeID="_x0000_i1091" DrawAspect="Content" ObjectID="_1481977429" r:id="rId127"/>
        </w:object>
      </w:r>
      <w:r w:rsidRPr="00F26F34"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  <w:t>(19)</w: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қатынасын аламыз. Осындағы </w:t>
      </w:r>
      <w:r w:rsidRPr="00F26F34">
        <w:rPr>
          <w:position w:val="-6"/>
          <w:lang w:val="kk-KZ"/>
        </w:rPr>
        <w:object w:dxaOrig="180" w:dyaOrig="200">
          <v:shape id="_x0000_i1092" type="#_x0000_t75" style="width:9.25pt;height:9.9pt" o:ole="">
            <v:imagedata r:id="rId6" o:title=""/>
          </v:shape>
          <o:OLEObject Type="Embed" ProgID="Equation.3" ShapeID="_x0000_i1092" DrawAspect="Content" ObjectID="_1481977430" r:id="rId128"/>
        </w:object>
      </w:r>
      <w:r w:rsidRPr="00F26F34">
        <w:rPr>
          <w:lang w:val="kk-KZ"/>
        </w:rPr>
        <w:t xml:space="preserve"> -ды </w:t>
      </w:r>
      <w:r w:rsidRPr="00F26F34">
        <w:rPr>
          <w:position w:val="-10"/>
        </w:rPr>
        <w:object w:dxaOrig="800" w:dyaOrig="320">
          <v:shape id="_x0000_i1093" type="#_x0000_t75" style="width:40.3pt;height:15.85pt" o:ole="">
            <v:imagedata r:id="rId8" o:title=""/>
          </v:shape>
          <o:OLEObject Type="Embed" ProgID="Equation.3" ShapeID="_x0000_i1093" DrawAspect="Content" ObjectID="_1481977431" r:id="rId129"/>
        </w:object>
      </w:r>
      <w:r w:rsidRPr="00F26F34">
        <w:rPr>
          <w:lang w:val="kk-KZ"/>
        </w:rPr>
        <w:t xml:space="preserve"> арқылы өрнектеуге мүмкін болса, ол функция (13) теңдеудің шешімі болады.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 xml:space="preserve">Бұл жерде арнайы шешімдер де болуы мүмкін. Ондай шешімдер сол уақытта пайда болады, егер (14) тепе-теңдік тек </w:t>
      </w:r>
      <w:r w:rsidRPr="00F26F34">
        <w:rPr>
          <w:position w:val="-10"/>
          <w:lang w:val="kk-KZ"/>
        </w:rPr>
        <w:object w:dxaOrig="1400" w:dyaOrig="320">
          <v:shape id="_x0000_i1094" type="#_x0000_t75" style="width:70pt;height:15.85pt" o:ole="">
            <v:imagedata r:id="rId130" o:title=""/>
          </v:shape>
          <o:OLEObject Type="Embed" ProgID="Equation.3" ShapeID="_x0000_i1094" DrawAspect="Content" ObjectID="_1481977432" r:id="rId131"/>
        </w:object>
      </w:r>
      <w:r w:rsidRPr="00F26F34">
        <w:rPr>
          <w:lang w:val="kk-KZ"/>
        </w:rPr>
        <w:t xml:space="preserve"> болғанда ғана орындалса. 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b/>
          <w:lang w:val="kk-KZ"/>
        </w:rPr>
        <w:t xml:space="preserve">4. </w:t>
      </w:r>
      <w:r w:rsidRPr="00F26F34">
        <w:rPr>
          <w:lang w:val="kk-KZ"/>
        </w:rPr>
        <w:t xml:space="preserve">Біртекті және біртексіз сызықты теңдеулер үшін Коши есебі былай қойылады: 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 xml:space="preserve">теңдеудің шешімдерінің ішінен оның бір аргументі тұрақталған жағдайда белгілі бір </w:t>
      </w:r>
      <w:r w:rsidRPr="00F26F34">
        <w:rPr>
          <w:position w:val="-6"/>
          <w:lang w:val="kk-KZ"/>
        </w:rPr>
        <w:object w:dxaOrig="460" w:dyaOrig="260">
          <v:shape id="_x0000_i1095" type="#_x0000_t75" style="width:23.1pt;height:13.2pt" o:ole="">
            <v:imagedata r:id="rId132" o:title=""/>
          </v:shape>
          <o:OLEObject Type="Embed" ProgID="Equation.3" ShapeID="_x0000_i1095" DrawAspect="Content" ObjectID="_1481977433" r:id="rId133"/>
        </w:object>
      </w:r>
      <w:r w:rsidRPr="00F26F34">
        <w:rPr>
          <w:lang w:val="kk-KZ"/>
        </w:rPr>
        <w:t xml:space="preserve"> - өлшемді бетке айналатын дербес шешімді анықтау керек, яғни </w:t>
      </w:r>
      <w:r w:rsidRPr="00F26F34">
        <w:rPr>
          <w:position w:val="-10"/>
          <w:lang w:val="kk-KZ"/>
        </w:rPr>
        <w:object w:dxaOrig="1400" w:dyaOrig="320">
          <v:shape id="_x0000_i1096" type="#_x0000_t75" style="width:70pt;height:15.85pt" o:ole="">
            <v:imagedata r:id="rId130" o:title=""/>
          </v:shape>
          <o:OLEObject Type="Embed" ProgID="Equation.3" ShapeID="_x0000_i1096" DrawAspect="Content" ObjectID="_1481977434" r:id="rId134"/>
        </w:object>
      </w:r>
      <w:r w:rsidRPr="00F26F34">
        <w:rPr>
          <w:lang w:val="kk-KZ"/>
        </w:rPr>
        <w:t xml:space="preserve"> шешімінің </w:t>
      </w:r>
      <w:r w:rsidRPr="00F26F34">
        <w:rPr>
          <w:position w:val="-10"/>
          <w:lang w:val="kk-KZ"/>
        </w:rPr>
        <w:object w:dxaOrig="700" w:dyaOrig="360">
          <v:shape id="_x0000_i1097" type="#_x0000_t75" style="width:35pt;height:17.85pt" o:ole="">
            <v:imagedata r:id="rId135" o:title=""/>
          </v:shape>
          <o:OLEObject Type="Embed" ProgID="Equation.3" ShapeID="_x0000_i1097" DrawAspect="Content" ObjectID="_1481977435" r:id="rId136"/>
        </w:object>
      </w:r>
      <w:r w:rsidRPr="00F26F34">
        <w:rPr>
          <w:lang w:val="kk-KZ"/>
        </w:rPr>
        <w:t xml:space="preserve"> болғанда белгілі </w:t>
      </w:r>
      <w:r w:rsidRPr="00F26F34">
        <w:rPr>
          <w:position w:val="-10"/>
          <w:lang w:val="kk-KZ"/>
        </w:rPr>
        <w:object w:dxaOrig="1240" w:dyaOrig="320">
          <v:shape id="_x0000_i1098" type="#_x0000_t75" style="width:62.1pt;height:15.85pt" o:ole="">
            <v:imagedata r:id="rId137" o:title=""/>
          </v:shape>
          <o:OLEObject Type="Embed" ProgID="Equation.3" ShapeID="_x0000_i1098" DrawAspect="Content" ObjectID="_1481977436" r:id="rId138"/>
        </w:object>
      </w:r>
      <w:r w:rsidRPr="00F26F34">
        <w:rPr>
          <w:lang w:val="kk-KZ"/>
        </w:rPr>
        <w:t xml:space="preserve"> функциясына тең болатын шешімді табу керек. Мұны қысқаша </w:t>
      </w:r>
    </w:p>
    <w:p w:rsidR="00952128" w:rsidRPr="00F26F34" w:rsidRDefault="00952128" w:rsidP="00952128">
      <w:pPr>
        <w:ind w:firstLine="340"/>
        <w:jc w:val="right"/>
        <w:rPr>
          <w:lang w:val="kk-KZ"/>
        </w:rPr>
      </w:pPr>
      <w:r w:rsidRPr="00F26F34">
        <w:rPr>
          <w:position w:val="-18"/>
          <w:lang w:val="kk-KZ"/>
        </w:rPr>
        <w:object w:dxaOrig="2100" w:dyaOrig="420">
          <v:shape id="_x0000_i1099" type="#_x0000_t75" style="width:105.05pt;height:21.15pt" o:ole="">
            <v:imagedata r:id="rId139" o:title=""/>
          </v:shape>
          <o:OLEObject Type="Embed" ProgID="Equation.3" ShapeID="_x0000_i1099" DrawAspect="Content" ObjectID="_1481977437" r:id="rId140"/>
        </w:object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26F34">
        <w:rPr>
          <w:lang w:val="kk-KZ"/>
        </w:rPr>
        <w:tab/>
        <w:t>(20)</w: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түрінде жазады. 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 xml:space="preserve">Мысалы, екі өлшемді дербес туындылы </w:t>
      </w:r>
    </w:p>
    <w:p w:rsidR="00952128" w:rsidRPr="00F26F34" w:rsidRDefault="00952128" w:rsidP="00952128">
      <w:pPr>
        <w:ind w:firstLine="340"/>
        <w:jc w:val="center"/>
        <w:rPr>
          <w:lang w:val="kk-KZ"/>
        </w:rPr>
      </w:pPr>
      <w:r w:rsidRPr="00F26F34">
        <w:rPr>
          <w:position w:val="-26"/>
          <w:lang w:val="kk-KZ"/>
        </w:rPr>
        <w:object w:dxaOrig="1460" w:dyaOrig="620">
          <v:shape id="_x0000_i1100" type="#_x0000_t75" style="width:73.3pt;height:31.05pt" o:ole="">
            <v:imagedata r:id="rId141" o:title=""/>
          </v:shape>
          <o:OLEObject Type="Embed" ProgID="Equation.3" ShapeID="_x0000_i1100" DrawAspect="Content" ObjectID="_1481977438" r:id="rId142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>теңдеуі үшін Коши есебі былай қойылады: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10"/>
          <w:lang w:val="kk-KZ"/>
        </w:rPr>
        <w:object w:dxaOrig="999" w:dyaOrig="320">
          <v:shape id="_x0000_i1101" type="#_x0000_t75" style="width:50.2pt;height:15.85pt" o:ole="">
            <v:imagedata r:id="rId143" o:title=""/>
          </v:shape>
          <o:OLEObject Type="Embed" ProgID="Equation.3" ShapeID="_x0000_i1101" DrawAspect="Content" ObjectID="_1481977439" r:id="rId144"/>
        </w:objec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lastRenderedPageBreak/>
        <w:t xml:space="preserve">шешімінің </w:t>
      </w:r>
      <w:r w:rsidRPr="00F26F34">
        <w:rPr>
          <w:position w:val="-10"/>
          <w:lang w:val="kk-KZ"/>
        </w:rPr>
        <w:object w:dxaOrig="600" w:dyaOrig="320">
          <v:shape id="_x0000_i1102" type="#_x0000_t75" style="width:29.7pt;height:15.85pt" o:ole="">
            <v:imagedata r:id="rId145" o:title=""/>
          </v:shape>
          <o:OLEObject Type="Embed" ProgID="Equation.3" ShapeID="_x0000_i1102" DrawAspect="Content" ObjectID="_1481977440" r:id="rId146"/>
        </w:object>
      </w:r>
      <w:r w:rsidRPr="00F26F34">
        <w:rPr>
          <w:lang w:val="kk-KZ"/>
        </w:rPr>
        <w:t xml:space="preserve"> болғанда </w:t>
      </w:r>
      <w:r w:rsidRPr="00F26F34">
        <w:rPr>
          <w:position w:val="-10"/>
          <w:lang w:val="kk-KZ"/>
        </w:rPr>
        <w:object w:dxaOrig="820" w:dyaOrig="300">
          <v:shape id="_x0000_i1103" type="#_x0000_t75" style="width:40.95pt;height:15.2pt" o:ole="">
            <v:imagedata r:id="rId147" o:title=""/>
          </v:shape>
          <o:OLEObject Type="Embed" ProgID="Equation.3" ShapeID="_x0000_i1103" DrawAspect="Content" ObjectID="_1481977441" r:id="rId148"/>
        </w:object>
      </w:r>
      <w:r w:rsidRPr="00F26F34">
        <w:rPr>
          <w:lang w:val="kk-KZ"/>
        </w:rPr>
        <w:t xml:space="preserve"> шартын қанағаттандыратын шешімді іздеу. Ол барлық интегралдық беттердің ішінен </w:t>
      </w:r>
      <w:r w:rsidRPr="00F26F34">
        <w:rPr>
          <w:position w:val="-10"/>
          <w:lang w:val="kk-KZ"/>
        </w:rPr>
        <w:object w:dxaOrig="820" w:dyaOrig="300">
          <v:shape id="_x0000_i1104" type="#_x0000_t75" style="width:40.95pt;height:15.2pt" o:ole="">
            <v:imagedata r:id="rId149" o:title=""/>
          </v:shape>
          <o:OLEObject Type="Embed" ProgID="Equation.3" ShapeID="_x0000_i1104" DrawAspect="Content" ObjectID="_1481977442" r:id="rId150"/>
        </w:object>
      </w:r>
      <w:r w:rsidRPr="00F26F34">
        <w:rPr>
          <w:lang w:val="kk-KZ"/>
        </w:rPr>
        <w:t xml:space="preserve"> қисығы арқылы өтетін бетті табу болып есептелінеді. </w:t>
      </w:r>
    </w:p>
    <w:p w:rsidR="00952128" w:rsidRPr="00F26F34" w:rsidRDefault="00952128" w:rsidP="00952128">
      <w:pPr>
        <w:ind w:firstLine="340"/>
        <w:jc w:val="both"/>
        <w:rPr>
          <w:lang w:val="kk-KZ"/>
        </w:rPr>
      </w:pPr>
      <w:r w:rsidRPr="00F26F34">
        <w:rPr>
          <w:lang w:val="kk-KZ"/>
        </w:rPr>
        <w:t>Жалпы жағдайда Коши есебінің шешімін табу қиындық тудырмайды.</w:t>
      </w:r>
    </w:p>
    <w:p w:rsidR="00952128" w:rsidRPr="00F26F34" w:rsidRDefault="00952128" w:rsidP="00952128">
      <w:pPr>
        <w:ind w:firstLine="340"/>
        <w:jc w:val="both"/>
        <w:rPr>
          <w:b/>
          <w:lang w:val="kk-KZ"/>
        </w:rPr>
      </w:pPr>
      <w:r w:rsidRPr="00F26F34">
        <w:rPr>
          <w:b/>
          <w:lang w:val="kk-KZ"/>
        </w:rPr>
        <w:t>Мысалдар.</w:t>
      </w:r>
    </w:p>
    <w:p w:rsidR="00952128" w:rsidRPr="00F26F34" w:rsidRDefault="00952128" w:rsidP="00952128">
      <w:pPr>
        <w:ind w:firstLine="340"/>
        <w:rPr>
          <w:lang w:val="kk-KZ"/>
        </w:rPr>
      </w:pPr>
      <w:r w:rsidRPr="00F26F34">
        <w:rPr>
          <w:b/>
          <w:lang w:val="kk-KZ"/>
        </w:rPr>
        <w:t>1.</w:t>
      </w:r>
      <w:r w:rsidRPr="00F26F34">
        <w:rPr>
          <w:lang w:val="kk-KZ"/>
        </w:rPr>
        <w:t xml:space="preserve">  </w:t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position w:val="-26"/>
          <w:lang w:val="kk-KZ"/>
        </w:rPr>
        <w:object w:dxaOrig="2020" w:dyaOrig="620">
          <v:shape id="_x0000_i1105" type="#_x0000_t75" style="width:101.05pt;height:31.05pt" o:ole="">
            <v:imagedata r:id="rId151" o:title=""/>
          </v:shape>
          <o:OLEObject Type="Embed" ProgID="Equation.3" ShapeID="_x0000_i1105" DrawAspect="Content" ObjectID="_1481977443" r:id="rId152"/>
        </w:objec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>теңдеуінің жалпы шешімін табайық. Сәйкес сипаттаушы симметрия жүйесін құрайық: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26"/>
          <w:lang w:val="kk-KZ"/>
        </w:rPr>
        <w:object w:dxaOrig="1260" w:dyaOrig="620">
          <v:shape id="_x0000_i1106" type="#_x0000_t75" style="width:62.75pt;height:31.05pt">
            <v:imagedata r:id="rId153" o:title=""/>
          </v:shape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Осыдан 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22"/>
          <w:lang w:val="kk-KZ"/>
        </w:rPr>
        <w:object w:dxaOrig="2299" w:dyaOrig="580">
          <v:shape id="_x0000_i1107" type="#_x0000_t75" style="width:114.95pt;height:29.05pt" o:ole="">
            <v:imagedata r:id="rId154" o:title=""/>
          </v:shape>
          <o:OLEObject Type="Embed" ProgID="Equation.3" ShapeID="_x0000_i1107" DrawAspect="Content" ObjectID="_1481977444" r:id="rId155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интегралдарын табамыз. Бұл жағдайда жалпы шешім 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26"/>
          <w:lang w:val="kk-KZ"/>
        </w:rPr>
        <w:object w:dxaOrig="1219" w:dyaOrig="639">
          <v:shape id="_x0000_i1108" type="#_x0000_t75" style="width:60.75pt;height:31.7pt" o:ole="">
            <v:imagedata r:id="rId156" o:title=""/>
          </v:shape>
          <o:OLEObject Type="Embed" ProgID="Equation.3" ShapeID="_x0000_i1108" DrawAspect="Content" ObjectID="_1481977445" r:id="rId157"/>
        </w:objec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>түрінде жазылады. Дифференциалдау арқылы бұл функцияның шешім болатынына көз жеткізу оңай.</w:t>
      </w:r>
    </w:p>
    <w:p w:rsidR="00952128" w:rsidRPr="00F26F34" w:rsidRDefault="00952128" w:rsidP="00952128">
      <w:pPr>
        <w:rPr>
          <w:lang w:val="kk-KZ"/>
        </w:rPr>
      </w:pPr>
    </w:p>
    <w:p w:rsidR="00952128" w:rsidRPr="00F26F34" w:rsidRDefault="00952128" w:rsidP="00952128">
      <w:pPr>
        <w:ind w:firstLine="340"/>
        <w:rPr>
          <w:lang w:val="kk-KZ"/>
        </w:rPr>
      </w:pPr>
      <w:r w:rsidRPr="00F26F34">
        <w:rPr>
          <w:b/>
          <w:lang w:val="kk-KZ"/>
        </w:rPr>
        <w:t>2.</w:t>
      </w:r>
      <w:r w:rsidRPr="00F26F34">
        <w:rPr>
          <w:lang w:val="kk-KZ"/>
        </w:rPr>
        <w:t xml:space="preserve"> </w:t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lang w:val="kk-KZ"/>
        </w:rPr>
        <w:tab/>
      </w:r>
      <w:r w:rsidRPr="00F26F34">
        <w:rPr>
          <w:position w:val="-26"/>
          <w:lang w:val="kk-KZ"/>
        </w:rPr>
        <w:object w:dxaOrig="1740" w:dyaOrig="620">
          <v:shape id="_x0000_i1109" type="#_x0000_t75" style="width:87.2pt;height:31.05pt" o:ole="">
            <v:imagedata r:id="rId158" o:title=""/>
          </v:shape>
          <o:OLEObject Type="Embed" ProgID="Equation.3" ShapeID="_x0000_i1109" DrawAspect="Content" ObjectID="_1481977446" r:id="rId159"/>
        </w:object>
      </w:r>
    </w:p>
    <w:p w:rsidR="00952128" w:rsidRPr="00F26F34" w:rsidRDefault="00952128" w:rsidP="00952128">
      <w:pPr>
        <w:jc w:val="both"/>
        <w:rPr>
          <w:lang w:val="kk-KZ"/>
        </w:rPr>
      </w:pPr>
      <w:r w:rsidRPr="00F26F34">
        <w:rPr>
          <w:lang w:val="kk-KZ"/>
        </w:rPr>
        <w:t xml:space="preserve">теңдеуінің жалпы шешімін құрайық. Сәйкес 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26"/>
          <w:lang w:val="kk-KZ"/>
        </w:rPr>
        <w:object w:dxaOrig="1560" w:dyaOrig="620">
          <v:shape id="_x0000_i1110" type="#_x0000_t75" style="width:77.95pt;height:31.05pt" o:ole="">
            <v:imagedata r:id="rId160" o:title=""/>
          </v:shape>
          <o:OLEObject Type="Embed" ProgID="Equation.3" ShapeID="_x0000_i1110" DrawAspect="Content" ObjectID="_1481977447" r:id="rId161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>жүйесінің екі тәуелсіз интегралдары оңай табылады: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10"/>
          <w:lang w:val="kk-KZ"/>
        </w:rPr>
        <w:object w:dxaOrig="3000" w:dyaOrig="320">
          <v:shape id="_x0000_i1111" type="#_x0000_t75" style="width:149.95pt;height:15.85pt" o:ole="">
            <v:imagedata r:id="rId162" o:title=""/>
          </v:shape>
          <o:OLEObject Type="Embed" ProgID="Equation.3" ShapeID="_x0000_i1111" DrawAspect="Content" ObjectID="_1481977448" r:id="rId163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>Жалпы шешім айқындалмаған түрде жазылады: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10"/>
          <w:lang w:val="kk-KZ"/>
        </w:rPr>
        <w:object w:dxaOrig="1760" w:dyaOrig="320">
          <v:shape id="_x0000_i1112" type="#_x0000_t75" style="width:87.85pt;height:15.85pt" o:ole="">
            <v:imagedata r:id="rId164" o:title=""/>
          </v:shape>
          <o:OLEObject Type="Embed" ProgID="Equation.3" ShapeID="_x0000_i1112" DrawAspect="Content" ObjectID="_1481977449" r:id="rId165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 xml:space="preserve">Осы қатынасты екінші аргументі бойынша шешсек, </w:t>
      </w:r>
    </w:p>
    <w:p w:rsidR="00952128" w:rsidRPr="00F26F34" w:rsidRDefault="00952128" w:rsidP="00952128">
      <w:pPr>
        <w:jc w:val="center"/>
        <w:rPr>
          <w:lang w:val="kk-KZ"/>
        </w:rPr>
      </w:pPr>
      <w:r w:rsidRPr="00F26F34">
        <w:rPr>
          <w:position w:val="-10"/>
          <w:lang w:val="kk-KZ"/>
        </w:rPr>
        <w:object w:dxaOrig="1540" w:dyaOrig="320">
          <v:shape id="_x0000_i1113" type="#_x0000_t75" style="width:77.3pt;height:15.85pt" o:ole="">
            <v:imagedata r:id="rId166" o:title=""/>
          </v:shape>
          <o:OLEObject Type="Embed" ProgID="Equation.3" ShapeID="_x0000_i1113" DrawAspect="Content" ObjectID="_1481977450" r:id="rId167"/>
        </w:object>
      </w:r>
    </w:p>
    <w:p w:rsidR="00952128" w:rsidRPr="00F26F34" w:rsidRDefault="00952128" w:rsidP="00952128">
      <w:pPr>
        <w:rPr>
          <w:lang w:val="kk-KZ"/>
        </w:rPr>
      </w:pPr>
      <w:r w:rsidRPr="00F26F34">
        <w:rPr>
          <w:lang w:val="kk-KZ"/>
        </w:rPr>
        <w:t>түріндегі шешім аламыз.</w:t>
      </w:r>
    </w:p>
    <w:p w:rsidR="00952128" w:rsidRDefault="00952128" w:rsidP="00952128">
      <w:pPr>
        <w:ind w:firstLine="340"/>
        <w:jc w:val="both"/>
        <w:rPr>
          <w:lang w:val="kk-KZ"/>
        </w:rPr>
      </w:pPr>
    </w:p>
    <w:p w:rsidR="00A761B9" w:rsidRDefault="00A761B9"/>
    <w:sectPr w:rsidR="00A761B9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52128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52128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28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1.bin"/><Relationship Id="rId138" Type="http://schemas.openxmlformats.org/officeDocument/2006/relationships/oleObject" Target="embeddings/oleObject74.bin"/><Relationship Id="rId154" Type="http://schemas.openxmlformats.org/officeDocument/2006/relationships/image" Target="media/image70.wmf"/><Relationship Id="rId159" Type="http://schemas.openxmlformats.org/officeDocument/2006/relationships/oleObject" Target="embeddings/oleObject84.bin"/><Relationship Id="rId16" Type="http://schemas.openxmlformats.org/officeDocument/2006/relationships/image" Target="media/image7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5.bin"/><Relationship Id="rId128" Type="http://schemas.openxmlformats.org/officeDocument/2006/relationships/oleObject" Target="embeddings/oleObject68.bin"/><Relationship Id="rId144" Type="http://schemas.openxmlformats.org/officeDocument/2006/relationships/oleObject" Target="embeddings/oleObject77.bin"/><Relationship Id="rId149" Type="http://schemas.openxmlformats.org/officeDocument/2006/relationships/image" Target="media/image67.wmf"/><Relationship Id="rId5" Type="http://schemas.openxmlformats.org/officeDocument/2006/relationships/oleObject" Target="embeddings/oleObject1.bin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160" Type="http://schemas.openxmlformats.org/officeDocument/2006/relationships/image" Target="media/image73.wmf"/><Relationship Id="rId165" Type="http://schemas.openxmlformats.org/officeDocument/2006/relationships/oleObject" Target="embeddings/oleObject87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18" Type="http://schemas.openxmlformats.org/officeDocument/2006/relationships/image" Target="media/image53.wmf"/><Relationship Id="rId134" Type="http://schemas.openxmlformats.org/officeDocument/2006/relationships/oleObject" Target="embeddings/oleObject72.bin"/><Relationship Id="rId139" Type="http://schemas.openxmlformats.org/officeDocument/2006/relationships/image" Target="media/image62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0.bin"/><Relationship Id="rId155" Type="http://schemas.openxmlformats.org/officeDocument/2006/relationships/oleObject" Target="embeddings/oleObject8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7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5.bin"/><Relationship Id="rId145" Type="http://schemas.openxmlformats.org/officeDocument/2006/relationships/image" Target="media/image65.wmf"/><Relationship Id="rId161" Type="http://schemas.openxmlformats.org/officeDocument/2006/relationships/oleObject" Target="embeddings/oleObject85.bin"/><Relationship Id="rId166" Type="http://schemas.openxmlformats.org/officeDocument/2006/relationships/image" Target="media/image7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3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30" Type="http://schemas.openxmlformats.org/officeDocument/2006/relationships/image" Target="media/image58.wmf"/><Relationship Id="rId135" Type="http://schemas.openxmlformats.org/officeDocument/2006/relationships/image" Target="media/image60.wmf"/><Relationship Id="rId143" Type="http://schemas.openxmlformats.org/officeDocument/2006/relationships/image" Target="media/image64.wmf"/><Relationship Id="rId148" Type="http://schemas.openxmlformats.org/officeDocument/2006/relationships/oleObject" Target="embeddings/oleObject79.bin"/><Relationship Id="rId151" Type="http://schemas.openxmlformats.org/officeDocument/2006/relationships/image" Target="media/image68.wmf"/><Relationship Id="rId156" Type="http://schemas.openxmlformats.org/officeDocument/2006/relationships/image" Target="media/image71.wmf"/><Relationship Id="rId164" Type="http://schemas.openxmlformats.org/officeDocument/2006/relationships/image" Target="media/image75.wmf"/><Relationship Id="rId16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9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6.bin"/><Relationship Id="rId141" Type="http://schemas.openxmlformats.org/officeDocument/2006/relationships/image" Target="media/image63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8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image" Target="media/image41.wmf"/><Relationship Id="rId162" Type="http://schemas.openxmlformats.org/officeDocument/2006/relationships/image" Target="media/image74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image" Target="media/image66.wmf"/><Relationship Id="rId168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6.bin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1.wmf"/><Relationship Id="rId158" Type="http://schemas.openxmlformats.org/officeDocument/2006/relationships/image" Target="media/image72.wmf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image" Target="media/image59.wmf"/><Relationship Id="rId153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2015-01-05T09:08:00Z</dcterms:created>
  <dcterms:modified xsi:type="dcterms:W3CDTF">2015-01-05T09:08:00Z</dcterms:modified>
</cp:coreProperties>
</file>